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81E" w:rsidRPr="00B0783B" w:rsidRDefault="007E681E" w:rsidP="007E681E">
      <w:pPr>
        <w:jc w:val="center"/>
        <w:rPr>
          <w:rFonts w:ascii="Arial" w:hAnsi="Arial" w:cs="Arial"/>
          <w:b/>
          <w:sz w:val="28"/>
          <w:szCs w:val="28"/>
        </w:rPr>
      </w:pPr>
      <w:r w:rsidRPr="00B0783B">
        <w:rPr>
          <w:rFonts w:ascii="Arial" w:hAnsi="Arial" w:cs="Arial"/>
          <w:b/>
          <w:sz w:val="28"/>
          <w:szCs w:val="28"/>
        </w:rPr>
        <w:t xml:space="preserve">MILITARY SPOUSE PREFERENCE </w:t>
      </w:r>
    </w:p>
    <w:p w:rsidR="00891445" w:rsidRPr="00B0783B" w:rsidRDefault="007E681E" w:rsidP="007E681E">
      <w:pPr>
        <w:jc w:val="center"/>
        <w:rPr>
          <w:rFonts w:ascii="Arial" w:hAnsi="Arial" w:cs="Arial"/>
          <w:b/>
          <w:sz w:val="28"/>
          <w:szCs w:val="28"/>
        </w:rPr>
      </w:pPr>
      <w:r w:rsidRPr="00B0783B">
        <w:rPr>
          <w:rFonts w:ascii="Arial" w:hAnsi="Arial" w:cs="Arial"/>
          <w:b/>
          <w:sz w:val="28"/>
          <w:szCs w:val="28"/>
        </w:rPr>
        <w:t>CERTIFICATION</w:t>
      </w:r>
    </w:p>
    <w:p w:rsidR="00AE1AD6" w:rsidRPr="00B0783B" w:rsidRDefault="00AE1AD6" w:rsidP="007E681E">
      <w:pPr>
        <w:jc w:val="center"/>
        <w:rPr>
          <w:rFonts w:ascii="Arial" w:hAnsi="Arial" w:cs="Arial"/>
        </w:rPr>
      </w:pPr>
    </w:p>
    <w:p w:rsidR="007E681E" w:rsidRPr="00B0783B" w:rsidRDefault="007E681E" w:rsidP="007E681E">
      <w:pPr>
        <w:jc w:val="center"/>
        <w:rPr>
          <w:rFonts w:ascii="Arial" w:hAnsi="Arial" w:cs="Arial"/>
        </w:rPr>
      </w:pPr>
    </w:p>
    <w:p w:rsidR="007E681E" w:rsidRPr="00B0783B" w:rsidRDefault="00B1497B" w:rsidP="00B1497B">
      <w:pPr>
        <w:rPr>
          <w:rFonts w:ascii="Arial" w:hAnsi="Arial" w:cs="Arial"/>
        </w:rPr>
      </w:pPr>
      <w:r>
        <w:rPr>
          <w:rFonts w:ascii="Arial" w:hAnsi="Arial" w:cs="Arial"/>
        </w:rPr>
        <w:t xml:space="preserve"> </w:t>
      </w:r>
      <w:r w:rsidR="007E681E" w:rsidRPr="00B0783B">
        <w:rPr>
          <w:rFonts w:ascii="Arial" w:hAnsi="Arial" w:cs="Arial"/>
        </w:rPr>
        <w:t>1.   To be considered for Mil</w:t>
      </w:r>
      <w:r w:rsidR="00AE1AD6" w:rsidRPr="00B0783B">
        <w:rPr>
          <w:rFonts w:ascii="Arial" w:hAnsi="Arial" w:cs="Arial"/>
        </w:rPr>
        <w:t xml:space="preserve">itary Spouse Preference (MSP), </w:t>
      </w:r>
      <w:r w:rsidR="007E681E" w:rsidRPr="00B0783B">
        <w:rPr>
          <w:rFonts w:ascii="Arial" w:hAnsi="Arial" w:cs="Arial"/>
        </w:rPr>
        <w:t xml:space="preserve">a hiring priority for NAF jobs, please </w:t>
      </w:r>
    </w:p>
    <w:p w:rsidR="00B1497B" w:rsidRDefault="00B1497B" w:rsidP="00B1497B">
      <w:pPr>
        <w:rPr>
          <w:rFonts w:ascii="Arial" w:hAnsi="Arial" w:cs="Arial"/>
        </w:rPr>
      </w:pPr>
      <w:r>
        <w:rPr>
          <w:rFonts w:ascii="Arial" w:hAnsi="Arial" w:cs="Arial"/>
        </w:rPr>
        <w:t xml:space="preserve"> </w:t>
      </w:r>
      <w:r w:rsidR="000E07E5">
        <w:rPr>
          <w:rFonts w:ascii="Arial" w:hAnsi="Arial" w:cs="Arial"/>
        </w:rPr>
        <w:t>c</w:t>
      </w:r>
      <w:r w:rsidR="007E681E" w:rsidRPr="00B0783B">
        <w:rPr>
          <w:rFonts w:ascii="Arial" w:hAnsi="Arial" w:cs="Arial"/>
        </w:rPr>
        <w:t>omplete this form and attach a copy of your sponsor’s PCS orders.  If you are not specifically listed by name</w:t>
      </w:r>
    </w:p>
    <w:p w:rsidR="007E681E" w:rsidRPr="00B0783B" w:rsidRDefault="00B1497B" w:rsidP="00B1497B">
      <w:pPr>
        <w:rPr>
          <w:rFonts w:ascii="Arial" w:hAnsi="Arial" w:cs="Arial"/>
        </w:rPr>
      </w:pPr>
      <w:r>
        <w:rPr>
          <w:rFonts w:ascii="Arial" w:hAnsi="Arial" w:cs="Arial"/>
        </w:rPr>
        <w:t xml:space="preserve"> </w:t>
      </w:r>
      <w:proofErr w:type="gramStart"/>
      <w:r w:rsidR="007E681E" w:rsidRPr="00B0783B">
        <w:rPr>
          <w:rFonts w:ascii="Arial" w:hAnsi="Arial" w:cs="Arial"/>
        </w:rPr>
        <w:t>on</w:t>
      </w:r>
      <w:proofErr w:type="gramEnd"/>
      <w:r w:rsidR="00156AE7">
        <w:rPr>
          <w:rFonts w:ascii="Arial" w:hAnsi="Arial" w:cs="Arial"/>
        </w:rPr>
        <w:t xml:space="preserve"> </w:t>
      </w:r>
      <w:r w:rsidR="007E681E" w:rsidRPr="00B0783B">
        <w:rPr>
          <w:rFonts w:ascii="Arial" w:hAnsi="Arial" w:cs="Arial"/>
        </w:rPr>
        <w:t xml:space="preserve">the orders, please attach </w:t>
      </w:r>
      <w:r w:rsidR="00156AE7">
        <w:rPr>
          <w:rFonts w:ascii="Arial" w:hAnsi="Arial" w:cs="Arial"/>
        </w:rPr>
        <w:t xml:space="preserve">a </w:t>
      </w:r>
      <w:r w:rsidR="00E62913">
        <w:rPr>
          <w:rFonts w:ascii="Arial" w:hAnsi="Arial" w:cs="Arial"/>
        </w:rPr>
        <w:t xml:space="preserve">NAVPERS1070/602 - </w:t>
      </w:r>
      <w:r w:rsidR="00156AE7">
        <w:rPr>
          <w:rFonts w:ascii="Arial" w:hAnsi="Arial" w:cs="Arial"/>
        </w:rPr>
        <w:t>Dependency Application/Record of Emergency Data (Page2).</w:t>
      </w:r>
    </w:p>
    <w:p w:rsidR="007E681E" w:rsidRPr="00B0783B" w:rsidRDefault="007E681E" w:rsidP="007E681E">
      <w:pPr>
        <w:rPr>
          <w:rFonts w:ascii="Arial" w:hAnsi="Arial" w:cs="Arial"/>
        </w:rPr>
      </w:pPr>
    </w:p>
    <w:p w:rsidR="007E681E" w:rsidRPr="00B0783B" w:rsidRDefault="00B1497B" w:rsidP="00B1497B">
      <w:pPr>
        <w:rPr>
          <w:rFonts w:ascii="Arial" w:hAnsi="Arial" w:cs="Arial"/>
        </w:rPr>
      </w:pPr>
      <w:r>
        <w:rPr>
          <w:rFonts w:ascii="Arial" w:hAnsi="Arial" w:cs="Arial"/>
        </w:rPr>
        <w:t xml:space="preserve"> </w:t>
      </w:r>
      <w:r w:rsidR="007E681E" w:rsidRPr="00B0783B">
        <w:rPr>
          <w:rFonts w:ascii="Arial" w:hAnsi="Arial" w:cs="Arial"/>
        </w:rPr>
        <w:t>2.  Were you married to your spouse prior to the PCS move?</w:t>
      </w:r>
      <w:bookmarkStart w:id="0" w:name="_GoBack"/>
      <w:bookmarkEnd w:id="0"/>
    </w:p>
    <w:p w:rsidR="00891445" w:rsidRDefault="007E681E" w:rsidP="007E681E">
      <w:pPr>
        <w:rPr>
          <w:rFonts w:ascii="Arial" w:hAnsi="Arial" w:cs="Arial"/>
        </w:rPr>
      </w:pPr>
      <w:r w:rsidRPr="00B0783B">
        <w:rPr>
          <w:rFonts w:ascii="Arial" w:hAnsi="Arial" w:cs="Arial"/>
        </w:rPr>
        <w:tab/>
      </w:r>
      <w:r w:rsidRPr="00B0783B">
        <w:rPr>
          <w:rFonts w:ascii="Arial" w:hAnsi="Arial" w:cs="Arial"/>
        </w:rPr>
        <w:tab/>
      </w:r>
      <w:r w:rsidRPr="00B0783B">
        <w:rPr>
          <w:rFonts w:ascii="Arial" w:hAnsi="Arial" w:cs="Arial"/>
        </w:rPr>
        <w:tab/>
      </w:r>
    </w:p>
    <w:p w:rsidR="007E681E" w:rsidRPr="00B0783B" w:rsidRDefault="007E681E" w:rsidP="00B1497B">
      <w:pPr>
        <w:ind w:left="1440" w:firstLine="720"/>
        <w:rPr>
          <w:rFonts w:ascii="Arial" w:hAnsi="Arial" w:cs="Arial"/>
        </w:rPr>
      </w:pPr>
      <w:r w:rsidRPr="00B0783B">
        <w:rPr>
          <w:rFonts w:ascii="Arial" w:hAnsi="Arial" w:cs="Arial"/>
        </w:rPr>
        <w:t>YES</w:t>
      </w:r>
      <w:r w:rsidR="00891445">
        <w:rPr>
          <w:rFonts w:ascii="Arial" w:hAnsi="Arial" w:cs="Arial"/>
        </w:rPr>
        <w:t xml:space="preserve">  </w:t>
      </w:r>
      <w:r w:rsidR="00891445">
        <w:rPr>
          <w:rFonts w:ascii="Arial" w:hAnsi="Arial" w:cs="Arial"/>
        </w:rPr>
        <w:fldChar w:fldCharType="begin">
          <w:ffData>
            <w:name w:val="Check1"/>
            <w:enabled/>
            <w:calcOnExit w:val="0"/>
            <w:checkBox>
              <w:sizeAuto/>
              <w:default w:val="0"/>
            </w:checkBox>
          </w:ffData>
        </w:fldChar>
      </w:r>
      <w:bookmarkStart w:id="1" w:name="Check1"/>
      <w:r w:rsidR="00891445">
        <w:rPr>
          <w:rFonts w:ascii="Arial" w:hAnsi="Arial" w:cs="Arial"/>
        </w:rPr>
        <w:instrText xml:space="preserve"> FORMCHECKBOX </w:instrText>
      </w:r>
      <w:r w:rsidR="00E62913">
        <w:rPr>
          <w:rFonts w:ascii="Arial" w:hAnsi="Arial" w:cs="Arial"/>
        </w:rPr>
      </w:r>
      <w:r w:rsidR="00E62913">
        <w:rPr>
          <w:rFonts w:ascii="Arial" w:hAnsi="Arial" w:cs="Arial"/>
        </w:rPr>
        <w:fldChar w:fldCharType="separate"/>
      </w:r>
      <w:r w:rsidR="00891445">
        <w:rPr>
          <w:rFonts w:ascii="Arial" w:hAnsi="Arial" w:cs="Arial"/>
        </w:rPr>
        <w:fldChar w:fldCharType="end"/>
      </w:r>
      <w:bookmarkEnd w:id="1"/>
      <w:r w:rsidRPr="00B0783B">
        <w:rPr>
          <w:rFonts w:ascii="Arial" w:hAnsi="Arial" w:cs="Arial"/>
        </w:rPr>
        <w:t xml:space="preserve">                   NO</w:t>
      </w:r>
      <w:r w:rsidR="00891445">
        <w:rPr>
          <w:rFonts w:ascii="Arial" w:hAnsi="Arial" w:cs="Arial"/>
        </w:rPr>
        <w:t xml:space="preserve"> </w:t>
      </w:r>
      <w:r w:rsidR="00891445">
        <w:rPr>
          <w:rFonts w:ascii="Arial" w:hAnsi="Arial" w:cs="Arial"/>
        </w:rPr>
        <w:fldChar w:fldCharType="begin">
          <w:ffData>
            <w:name w:val="Check2"/>
            <w:enabled/>
            <w:calcOnExit w:val="0"/>
            <w:checkBox>
              <w:sizeAuto/>
              <w:default w:val="0"/>
            </w:checkBox>
          </w:ffData>
        </w:fldChar>
      </w:r>
      <w:bookmarkStart w:id="2" w:name="Check2"/>
      <w:r w:rsidR="00891445">
        <w:rPr>
          <w:rFonts w:ascii="Arial" w:hAnsi="Arial" w:cs="Arial"/>
        </w:rPr>
        <w:instrText xml:space="preserve"> FORMCHECKBOX </w:instrText>
      </w:r>
      <w:r w:rsidR="00E62913">
        <w:rPr>
          <w:rFonts w:ascii="Arial" w:hAnsi="Arial" w:cs="Arial"/>
        </w:rPr>
      </w:r>
      <w:r w:rsidR="00E62913">
        <w:rPr>
          <w:rFonts w:ascii="Arial" w:hAnsi="Arial" w:cs="Arial"/>
        </w:rPr>
        <w:fldChar w:fldCharType="separate"/>
      </w:r>
      <w:r w:rsidR="00891445">
        <w:rPr>
          <w:rFonts w:ascii="Arial" w:hAnsi="Arial" w:cs="Arial"/>
        </w:rPr>
        <w:fldChar w:fldCharType="end"/>
      </w:r>
      <w:bookmarkEnd w:id="2"/>
    </w:p>
    <w:p w:rsidR="007E681E" w:rsidRPr="00B0783B" w:rsidRDefault="007E681E" w:rsidP="007E681E">
      <w:pPr>
        <w:rPr>
          <w:rFonts w:ascii="Arial" w:hAnsi="Arial" w:cs="Arial"/>
        </w:rPr>
      </w:pPr>
    </w:p>
    <w:p w:rsidR="007E681E" w:rsidRPr="00B0783B" w:rsidRDefault="007E681E" w:rsidP="00B1497B">
      <w:pPr>
        <w:ind w:left="60"/>
        <w:rPr>
          <w:rFonts w:ascii="Arial" w:hAnsi="Arial" w:cs="Arial"/>
        </w:rPr>
      </w:pPr>
      <w:r w:rsidRPr="00B0783B">
        <w:rPr>
          <w:rFonts w:ascii="Arial" w:hAnsi="Arial" w:cs="Arial"/>
        </w:rPr>
        <w:t>3.  Have you prev</w:t>
      </w:r>
      <w:r w:rsidR="00571D09">
        <w:rPr>
          <w:rFonts w:ascii="Arial" w:hAnsi="Arial" w:cs="Arial"/>
        </w:rPr>
        <w:t xml:space="preserve">iously accepted or declined any </w:t>
      </w:r>
      <w:r w:rsidRPr="00B0783B">
        <w:rPr>
          <w:rFonts w:ascii="Arial" w:hAnsi="Arial" w:cs="Arial"/>
        </w:rPr>
        <w:t xml:space="preserve">Appropriated Fund (APF), Army and Air Force </w:t>
      </w:r>
      <w:r w:rsidR="00571D09" w:rsidRPr="00B0783B">
        <w:rPr>
          <w:rFonts w:ascii="Arial" w:hAnsi="Arial" w:cs="Arial"/>
        </w:rPr>
        <w:t xml:space="preserve">Exchange </w:t>
      </w:r>
      <w:r w:rsidR="00571D09">
        <w:rPr>
          <w:rFonts w:ascii="Arial" w:hAnsi="Arial" w:cs="Arial"/>
        </w:rPr>
        <w:t>Services</w:t>
      </w:r>
      <w:r w:rsidRPr="00B0783B">
        <w:rPr>
          <w:rFonts w:ascii="Arial" w:hAnsi="Arial" w:cs="Arial"/>
        </w:rPr>
        <w:t xml:space="preserve"> (AAFES), or Non</w:t>
      </w:r>
      <w:r w:rsidR="00571D09">
        <w:rPr>
          <w:rFonts w:ascii="Arial" w:hAnsi="Arial" w:cs="Arial"/>
        </w:rPr>
        <w:t>-</w:t>
      </w:r>
      <w:r w:rsidRPr="00B0783B">
        <w:rPr>
          <w:rFonts w:ascii="Arial" w:hAnsi="Arial" w:cs="Arial"/>
        </w:rPr>
        <w:t>appropriated Fund (NAF) position within this commuting area?</w:t>
      </w:r>
    </w:p>
    <w:p w:rsidR="00AE1AD6" w:rsidRPr="00B0783B" w:rsidRDefault="00AE1AD6" w:rsidP="007E681E">
      <w:pPr>
        <w:rPr>
          <w:rFonts w:ascii="Arial" w:hAnsi="Arial" w:cs="Arial"/>
        </w:rPr>
      </w:pPr>
    </w:p>
    <w:p w:rsidR="007E681E" w:rsidRPr="00B0783B" w:rsidRDefault="007E681E" w:rsidP="007E681E">
      <w:pPr>
        <w:rPr>
          <w:rFonts w:ascii="Arial" w:hAnsi="Arial" w:cs="Arial"/>
        </w:rPr>
      </w:pPr>
      <w:r w:rsidRPr="00B0783B">
        <w:rPr>
          <w:rFonts w:ascii="Arial" w:hAnsi="Arial" w:cs="Arial"/>
        </w:rPr>
        <w:tab/>
      </w:r>
      <w:r w:rsidR="00B1497B">
        <w:rPr>
          <w:rFonts w:ascii="Arial" w:hAnsi="Arial" w:cs="Arial"/>
        </w:rPr>
        <w:tab/>
      </w:r>
      <w:r w:rsidR="00B1497B">
        <w:rPr>
          <w:rFonts w:ascii="Arial" w:hAnsi="Arial" w:cs="Arial"/>
        </w:rPr>
        <w:tab/>
      </w:r>
      <w:r w:rsidRPr="00B0783B">
        <w:rPr>
          <w:rFonts w:ascii="Arial" w:hAnsi="Arial" w:cs="Arial"/>
        </w:rPr>
        <w:t>YES</w:t>
      </w:r>
      <w:r w:rsidR="00891445">
        <w:rPr>
          <w:rFonts w:ascii="Arial" w:hAnsi="Arial" w:cs="Arial"/>
        </w:rPr>
        <w:t xml:space="preserve"> </w:t>
      </w:r>
      <w:r w:rsidR="00891445">
        <w:rPr>
          <w:rFonts w:ascii="Arial" w:hAnsi="Arial" w:cs="Arial"/>
        </w:rPr>
        <w:fldChar w:fldCharType="begin">
          <w:ffData>
            <w:name w:val="Check3"/>
            <w:enabled/>
            <w:calcOnExit w:val="0"/>
            <w:checkBox>
              <w:sizeAuto/>
              <w:default w:val="0"/>
            </w:checkBox>
          </w:ffData>
        </w:fldChar>
      </w:r>
      <w:bookmarkStart w:id="3" w:name="Check3"/>
      <w:r w:rsidR="00891445">
        <w:rPr>
          <w:rFonts w:ascii="Arial" w:hAnsi="Arial" w:cs="Arial"/>
        </w:rPr>
        <w:instrText xml:space="preserve"> FORMCHECKBOX </w:instrText>
      </w:r>
      <w:r w:rsidR="00E62913">
        <w:rPr>
          <w:rFonts w:ascii="Arial" w:hAnsi="Arial" w:cs="Arial"/>
        </w:rPr>
      </w:r>
      <w:r w:rsidR="00E62913">
        <w:rPr>
          <w:rFonts w:ascii="Arial" w:hAnsi="Arial" w:cs="Arial"/>
        </w:rPr>
        <w:fldChar w:fldCharType="separate"/>
      </w:r>
      <w:r w:rsidR="00891445">
        <w:rPr>
          <w:rFonts w:ascii="Arial" w:hAnsi="Arial" w:cs="Arial"/>
        </w:rPr>
        <w:fldChar w:fldCharType="end"/>
      </w:r>
      <w:bookmarkEnd w:id="3"/>
      <w:r w:rsidRPr="00B0783B">
        <w:rPr>
          <w:rFonts w:ascii="Arial" w:hAnsi="Arial" w:cs="Arial"/>
        </w:rPr>
        <w:tab/>
      </w:r>
      <w:r w:rsidRPr="00B0783B">
        <w:rPr>
          <w:rFonts w:ascii="Arial" w:hAnsi="Arial" w:cs="Arial"/>
        </w:rPr>
        <w:tab/>
        <w:t>NO</w:t>
      </w:r>
      <w:r w:rsidR="00891445">
        <w:rPr>
          <w:rFonts w:ascii="Arial" w:hAnsi="Arial" w:cs="Arial"/>
        </w:rPr>
        <w:t xml:space="preserve"> </w:t>
      </w:r>
      <w:r w:rsidR="00891445">
        <w:rPr>
          <w:rFonts w:ascii="Arial" w:hAnsi="Arial" w:cs="Arial"/>
        </w:rPr>
        <w:fldChar w:fldCharType="begin">
          <w:ffData>
            <w:name w:val="Check4"/>
            <w:enabled/>
            <w:calcOnExit w:val="0"/>
            <w:checkBox>
              <w:sizeAuto/>
              <w:default w:val="0"/>
            </w:checkBox>
          </w:ffData>
        </w:fldChar>
      </w:r>
      <w:bookmarkStart w:id="4" w:name="Check4"/>
      <w:r w:rsidR="00891445">
        <w:rPr>
          <w:rFonts w:ascii="Arial" w:hAnsi="Arial" w:cs="Arial"/>
        </w:rPr>
        <w:instrText xml:space="preserve"> FORMCHECKBOX </w:instrText>
      </w:r>
      <w:r w:rsidR="00E62913">
        <w:rPr>
          <w:rFonts w:ascii="Arial" w:hAnsi="Arial" w:cs="Arial"/>
        </w:rPr>
      </w:r>
      <w:r w:rsidR="00E62913">
        <w:rPr>
          <w:rFonts w:ascii="Arial" w:hAnsi="Arial" w:cs="Arial"/>
        </w:rPr>
        <w:fldChar w:fldCharType="separate"/>
      </w:r>
      <w:r w:rsidR="00891445">
        <w:rPr>
          <w:rFonts w:ascii="Arial" w:hAnsi="Arial" w:cs="Arial"/>
        </w:rPr>
        <w:fldChar w:fldCharType="end"/>
      </w:r>
      <w:bookmarkEnd w:id="4"/>
    </w:p>
    <w:p w:rsidR="007E681E" w:rsidRPr="00B0783B" w:rsidRDefault="007E681E" w:rsidP="007E681E">
      <w:pPr>
        <w:rPr>
          <w:rFonts w:ascii="Arial" w:hAnsi="Arial" w:cs="Arial"/>
        </w:rPr>
      </w:pPr>
    </w:p>
    <w:p w:rsidR="007E681E" w:rsidRPr="00B0783B" w:rsidRDefault="007E681E" w:rsidP="007E681E">
      <w:pPr>
        <w:rPr>
          <w:rFonts w:ascii="Arial" w:hAnsi="Arial" w:cs="Arial"/>
        </w:rPr>
      </w:pPr>
      <w:r w:rsidRPr="00B0783B">
        <w:rPr>
          <w:rFonts w:ascii="Arial" w:hAnsi="Arial" w:cs="Arial"/>
        </w:rPr>
        <w:tab/>
      </w:r>
      <w:r w:rsidR="00B0783B">
        <w:rPr>
          <w:rFonts w:ascii="Arial" w:hAnsi="Arial" w:cs="Arial"/>
        </w:rPr>
        <w:t xml:space="preserve"> </w:t>
      </w:r>
      <w:r w:rsidRPr="00B0783B">
        <w:rPr>
          <w:rFonts w:ascii="Arial" w:hAnsi="Arial" w:cs="Arial"/>
        </w:rPr>
        <w:t>If yes, when and where</w:t>
      </w:r>
      <w:r w:rsidR="00AE1AD6" w:rsidRPr="00B0783B">
        <w:rPr>
          <w:rFonts w:ascii="Arial" w:hAnsi="Arial" w:cs="Arial"/>
        </w:rPr>
        <w:t xml:space="preserve">? </w:t>
      </w:r>
      <w:r w:rsidR="00891445" w:rsidRPr="002051BB">
        <w:rPr>
          <w:rFonts w:ascii="Arial" w:hAnsi="Arial" w:cs="Arial"/>
          <w:u w:val="single"/>
        </w:rPr>
        <w:fldChar w:fldCharType="begin">
          <w:ffData>
            <w:name w:val="Text1"/>
            <w:enabled/>
            <w:calcOnExit w:val="0"/>
            <w:textInput/>
          </w:ffData>
        </w:fldChar>
      </w:r>
      <w:bookmarkStart w:id="5" w:name="Text1"/>
      <w:r w:rsidR="00891445" w:rsidRPr="002051BB">
        <w:rPr>
          <w:rFonts w:ascii="Arial" w:hAnsi="Arial" w:cs="Arial"/>
          <w:u w:val="single"/>
        </w:rPr>
        <w:instrText xml:space="preserve"> FORMTEXT </w:instrText>
      </w:r>
      <w:r w:rsidR="00891445" w:rsidRPr="002051BB">
        <w:rPr>
          <w:rFonts w:ascii="Arial" w:hAnsi="Arial" w:cs="Arial"/>
          <w:u w:val="single"/>
        </w:rPr>
      </w:r>
      <w:r w:rsidR="00891445" w:rsidRPr="002051BB">
        <w:rPr>
          <w:rFonts w:ascii="Arial" w:hAnsi="Arial" w:cs="Arial"/>
          <w:u w:val="single"/>
        </w:rPr>
        <w:fldChar w:fldCharType="separate"/>
      </w:r>
      <w:r w:rsidR="00891445" w:rsidRPr="002051BB">
        <w:rPr>
          <w:rFonts w:ascii="Arial" w:hAnsi="Arial" w:cs="Arial"/>
          <w:noProof/>
          <w:u w:val="single"/>
        </w:rPr>
        <w:t> </w:t>
      </w:r>
      <w:r w:rsidR="00891445" w:rsidRPr="002051BB">
        <w:rPr>
          <w:rFonts w:ascii="Arial" w:hAnsi="Arial" w:cs="Arial"/>
          <w:noProof/>
          <w:u w:val="single"/>
        </w:rPr>
        <w:t> </w:t>
      </w:r>
      <w:r w:rsidR="00891445" w:rsidRPr="002051BB">
        <w:rPr>
          <w:rFonts w:ascii="Arial" w:hAnsi="Arial" w:cs="Arial"/>
          <w:noProof/>
          <w:u w:val="single"/>
        </w:rPr>
        <w:t> </w:t>
      </w:r>
      <w:r w:rsidR="00891445" w:rsidRPr="002051BB">
        <w:rPr>
          <w:rFonts w:ascii="Arial" w:hAnsi="Arial" w:cs="Arial"/>
          <w:noProof/>
          <w:u w:val="single"/>
        </w:rPr>
        <w:t> </w:t>
      </w:r>
      <w:r w:rsidR="00891445" w:rsidRPr="002051BB">
        <w:rPr>
          <w:rFonts w:ascii="Arial" w:hAnsi="Arial" w:cs="Arial"/>
          <w:noProof/>
          <w:u w:val="single"/>
        </w:rPr>
        <w:t> </w:t>
      </w:r>
      <w:r w:rsidR="00891445" w:rsidRPr="002051BB">
        <w:rPr>
          <w:rFonts w:ascii="Arial" w:hAnsi="Arial" w:cs="Arial"/>
          <w:u w:val="single"/>
        </w:rPr>
        <w:fldChar w:fldCharType="end"/>
      </w:r>
      <w:bookmarkEnd w:id="5"/>
    </w:p>
    <w:p w:rsidR="00AE1AD6" w:rsidRDefault="00164087" w:rsidP="007E681E">
      <w:pPr>
        <w:rPr>
          <w:rFonts w:ascii="Arial" w:hAnsi="Arial" w:cs="Arial"/>
        </w:rPr>
      </w:pPr>
      <w:r w:rsidRPr="00B0783B">
        <w:rPr>
          <w:rFonts w:ascii="Arial" w:hAnsi="Arial" w:cs="Arial"/>
        </w:rPr>
        <w:tab/>
      </w:r>
      <w:r w:rsidR="00B0783B">
        <w:rPr>
          <w:rFonts w:ascii="Arial" w:hAnsi="Arial" w:cs="Arial"/>
        </w:rPr>
        <w:t xml:space="preserve"> </w:t>
      </w:r>
      <w:r w:rsidRPr="00B0783B">
        <w:rPr>
          <w:rFonts w:ascii="Arial" w:hAnsi="Arial" w:cs="Arial"/>
        </w:rPr>
        <w:t>What type of position (Regular, Flexible, Full Time, Part Time, Intermittent, Temporary, etc.)?</w:t>
      </w:r>
    </w:p>
    <w:p w:rsidR="00B0783B" w:rsidRPr="002051BB" w:rsidRDefault="00891445" w:rsidP="007E681E">
      <w:pPr>
        <w:rPr>
          <w:rFonts w:ascii="Arial" w:hAnsi="Arial" w:cs="Arial"/>
          <w:u w:val="single"/>
        </w:rPr>
      </w:pPr>
      <w:r>
        <w:rPr>
          <w:rFonts w:ascii="Arial" w:hAnsi="Arial" w:cs="Arial"/>
        </w:rPr>
        <w:tab/>
        <w:t xml:space="preserve"> </w:t>
      </w:r>
      <w:r w:rsidRPr="002051BB">
        <w:rPr>
          <w:rFonts w:ascii="Arial" w:hAnsi="Arial" w:cs="Arial"/>
          <w:u w:val="single"/>
        </w:rPr>
        <w:fldChar w:fldCharType="begin">
          <w:ffData>
            <w:name w:val="Text2"/>
            <w:enabled/>
            <w:calcOnExit w:val="0"/>
            <w:textInput/>
          </w:ffData>
        </w:fldChar>
      </w:r>
      <w:bookmarkStart w:id="6" w:name="Text2"/>
      <w:r w:rsidRPr="002051BB">
        <w:rPr>
          <w:rFonts w:ascii="Arial" w:hAnsi="Arial" w:cs="Arial"/>
          <w:u w:val="single"/>
        </w:rPr>
        <w:instrText xml:space="preserve"> FORMTEXT </w:instrText>
      </w:r>
      <w:r w:rsidRPr="002051BB">
        <w:rPr>
          <w:rFonts w:ascii="Arial" w:hAnsi="Arial" w:cs="Arial"/>
          <w:u w:val="single"/>
        </w:rPr>
      </w:r>
      <w:r w:rsidRPr="002051BB">
        <w:rPr>
          <w:rFonts w:ascii="Arial" w:hAnsi="Arial" w:cs="Arial"/>
          <w:u w:val="single"/>
        </w:rPr>
        <w:fldChar w:fldCharType="separate"/>
      </w:r>
      <w:r w:rsidRPr="002051BB">
        <w:rPr>
          <w:rFonts w:ascii="Arial" w:hAnsi="Arial" w:cs="Arial"/>
          <w:noProof/>
          <w:u w:val="single"/>
        </w:rPr>
        <w:t> </w:t>
      </w:r>
      <w:r w:rsidRPr="002051BB">
        <w:rPr>
          <w:rFonts w:ascii="Arial" w:hAnsi="Arial" w:cs="Arial"/>
          <w:noProof/>
          <w:u w:val="single"/>
        </w:rPr>
        <w:t> </w:t>
      </w:r>
      <w:r w:rsidRPr="002051BB">
        <w:rPr>
          <w:rFonts w:ascii="Arial" w:hAnsi="Arial" w:cs="Arial"/>
          <w:noProof/>
          <w:u w:val="single"/>
        </w:rPr>
        <w:t> </w:t>
      </w:r>
      <w:r w:rsidRPr="002051BB">
        <w:rPr>
          <w:rFonts w:ascii="Arial" w:hAnsi="Arial" w:cs="Arial"/>
          <w:noProof/>
          <w:u w:val="single"/>
        </w:rPr>
        <w:t> </w:t>
      </w:r>
      <w:r w:rsidRPr="002051BB">
        <w:rPr>
          <w:rFonts w:ascii="Arial" w:hAnsi="Arial" w:cs="Arial"/>
          <w:noProof/>
          <w:u w:val="single"/>
        </w:rPr>
        <w:t> </w:t>
      </w:r>
      <w:r w:rsidRPr="002051BB">
        <w:rPr>
          <w:rFonts w:ascii="Arial" w:hAnsi="Arial" w:cs="Arial"/>
          <w:u w:val="single"/>
        </w:rPr>
        <w:fldChar w:fldCharType="end"/>
      </w:r>
      <w:bookmarkEnd w:id="6"/>
    </w:p>
    <w:p w:rsidR="00164087" w:rsidRDefault="00164087" w:rsidP="007E681E">
      <w:pPr>
        <w:rPr>
          <w:rFonts w:ascii="Arial" w:hAnsi="Arial" w:cs="Arial"/>
        </w:rPr>
      </w:pPr>
      <w:r w:rsidRPr="00B0783B">
        <w:rPr>
          <w:rFonts w:ascii="Arial" w:hAnsi="Arial" w:cs="Arial"/>
        </w:rPr>
        <w:t xml:space="preserve"> </w:t>
      </w:r>
      <w:r w:rsidRPr="00B0783B">
        <w:rPr>
          <w:rFonts w:ascii="Arial" w:hAnsi="Arial" w:cs="Arial"/>
        </w:rPr>
        <w:tab/>
      </w:r>
    </w:p>
    <w:p w:rsidR="00A73058" w:rsidRDefault="00A73058" w:rsidP="007E681E">
      <w:pPr>
        <w:rPr>
          <w:rFonts w:ascii="Arial" w:hAnsi="Arial" w:cs="Arial"/>
        </w:rPr>
      </w:pPr>
    </w:p>
    <w:p w:rsidR="00164087" w:rsidRPr="00B0783B" w:rsidRDefault="00571D09" w:rsidP="00A73058">
      <w:pPr>
        <w:rPr>
          <w:rFonts w:ascii="Arial" w:hAnsi="Arial" w:cs="Arial"/>
        </w:rPr>
      </w:pPr>
      <w:r>
        <w:rPr>
          <w:rFonts w:ascii="Arial" w:hAnsi="Arial" w:cs="Arial"/>
        </w:rPr>
        <w:t>4</w:t>
      </w:r>
      <w:r w:rsidR="00164087" w:rsidRPr="00B0783B">
        <w:rPr>
          <w:rFonts w:ascii="Arial" w:hAnsi="Arial" w:cs="Arial"/>
        </w:rPr>
        <w:t>.  Does your spouse have more than 6 months remaining for this PCS assignment?</w:t>
      </w:r>
    </w:p>
    <w:p w:rsidR="00164087" w:rsidRPr="00B0783B" w:rsidRDefault="00164087" w:rsidP="007E681E">
      <w:pPr>
        <w:rPr>
          <w:rFonts w:ascii="Arial" w:hAnsi="Arial" w:cs="Arial"/>
        </w:rPr>
      </w:pPr>
    </w:p>
    <w:p w:rsidR="00164087" w:rsidRPr="00B0783B" w:rsidRDefault="00164087" w:rsidP="007E681E">
      <w:pPr>
        <w:rPr>
          <w:rFonts w:ascii="Arial" w:hAnsi="Arial" w:cs="Arial"/>
        </w:rPr>
      </w:pPr>
      <w:r w:rsidRPr="00B0783B">
        <w:rPr>
          <w:rFonts w:ascii="Arial" w:hAnsi="Arial" w:cs="Arial"/>
        </w:rPr>
        <w:tab/>
      </w:r>
      <w:r w:rsidRPr="00B0783B">
        <w:rPr>
          <w:rFonts w:ascii="Arial" w:hAnsi="Arial" w:cs="Arial"/>
        </w:rPr>
        <w:tab/>
      </w:r>
      <w:r w:rsidRPr="00B0783B">
        <w:rPr>
          <w:rFonts w:ascii="Arial" w:hAnsi="Arial" w:cs="Arial"/>
        </w:rPr>
        <w:tab/>
        <w:t>YES</w:t>
      </w:r>
      <w:r w:rsidR="002051BB">
        <w:rPr>
          <w:rFonts w:ascii="Arial" w:hAnsi="Arial" w:cs="Arial"/>
        </w:rPr>
        <w:t xml:space="preserve"> </w:t>
      </w:r>
      <w:r w:rsidR="002051BB">
        <w:rPr>
          <w:rFonts w:ascii="Arial" w:hAnsi="Arial" w:cs="Arial"/>
        </w:rPr>
        <w:fldChar w:fldCharType="begin">
          <w:ffData>
            <w:name w:val="Check5"/>
            <w:enabled/>
            <w:calcOnExit w:val="0"/>
            <w:checkBox>
              <w:sizeAuto/>
              <w:default w:val="0"/>
            </w:checkBox>
          </w:ffData>
        </w:fldChar>
      </w:r>
      <w:bookmarkStart w:id="7" w:name="Check5"/>
      <w:r w:rsidR="002051BB">
        <w:rPr>
          <w:rFonts w:ascii="Arial" w:hAnsi="Arial" w:cs="Arial"/>
        </w:rPr>
        <w:instrText xml:space="preserve"> FORMCHECKBOX </w:instrText>
      </w:r>
      <w:r w:rsidR="00E62913">
        <w:rPr>
          <w:rFonts w:ascii="Arial" w:hAnsi="Arial" w:cs="Arial"/>
        </w:rPr>
      </w:r>
      <w:r w:rsidR="00E62913">
        <w:rPr>
          <w:rFonts w:ascii="Arial" w:hAnsi="Arial" w:cs="Arial"/>
        </w:rPr>
        <w:fldChar w:fldCharType="separate"/>
      </w:r>
      <w:r w:rsidR="002051BB">
        <w:rPr>
          <w:rFonts w:ascii="Arial" w:hAnsi="Arial" w:cs="Arial"/>
        </w:rPr>
        <w:fldChar w:fldCharType="end"/>
      </w:r>
      <w:bookmarkEnd w:id="7"/>
      <w:r w:rsidRPr="00B0783B">
        <w:rPr>
          <w:rFonts w:ascii="Arial" w:hAnsi="Arial" w:cs="Arial"/>
        </w:rPr>
        <w:tab/>
      </w:r>
      <w:r w:rsidRPr="00B0783B">
        <w:rPr>
          <w:rFonts w:ascii="Arial" w:hAnsi="Arial" w:cs="Arial"/>
        </w:rPr>
        <w:tab/>
        <w:t>NO</w:t>
      </w:r>
      <w:r w:rsidR="002051BB">
        <w:rPr>
          <w:rFonts w:ascii="Arial" w:hAnsi="Arial" w:cs="Arial"/>
        </w:rPr>
        <w:t xml:space="preserve"> </w:t>
      </w:r>
      <w:r w:rsidR="002051BB">
        <w:rPr>
          <w:rFonts w:ascii="Arial" w:hAnsi="Arial" w:cs="Arial"/>
        </w:rPr>
        <w:fldChar w:fldCharType="begin">
          <w:ffData>
            <w:name w:val="Check6"/>
            <w:enabled/>
            <w:calcOnExit w:val="0"/>
            <w:checkBox>
              <w:sizeAuto/>
              <w:default w:val="0"/>
            </w:checkBox>
          </w:ffData>
        </w:fldChar>
      </w:r>
      <w:bookmarkStart w:id="8" w:name="Check6"/>
      <w:r w:rsidR="002051BB">
        <w:rPr>
          <w:rFonts w:ascii="Arial" w:hAnsi="Arial" w:cs="Arial"/>
        </w:rPr>
        <w:instrText xml:space="preserve"> FORMCHECKBOX </w:instrText>
      </w:r>
      <w:r w:rsidR="00E62913">
        <w:rPr>
          <w:rFonts w:ascii="Arial" w:hAnsi="Arial" w:cs="Arial"/>
        </w:rPr>
      </w:r>
      <w:r w:rsidR="00E62913">
        <w:rPr>
          <w:rFonts w:ascii="Arial" w:hAnsi="Arial" w:cs="Arial"/>
        </w:rPr>
        <w:fldChar w:fldCharType="separate"/>
      </w:r>
      <w:r w:rsidR="002051BB">
        <w:rPr>
          <w:rFonts w:ascii="Arial" w:hAnsi="Arial" w:cs="Arial"/>
        </w:rPr>
        <w:fldChar w:fldCharType="end"/>
      </w:r>
      <w:bookmarkEnd w:id="8"/>
    </w:p>
    <w:p w:rsidR="00164087" w:rsidRPr="00B0783B" w:rsidRDefault="00164087" w:rsidP="007E681E">
      <w:pPr>
        <w:rPr>
          <w:rFonts w:ascii="Arial" w:hAnsi="Arial" w:cs="Arial"/>
        </w:rPr>
      </w:pPr>
    </w:p>
    <w:p w:rsidR="00891445" w:rsidRPr="002051BB" w:rsidRDefault="00164087" w:rsidP="002051BB">
      <w:pPr>
        <w:pStyle w:val="ListParagraph"/>
        <w:numPr>
          <w:ilvl w:val="0"/>
          <w:numId w:val="7"/>
        </w:numPr>
        <w:rPr>
          <w:rFonts w:ascii="Arial" w:hAnsi="Arial" w:cs="Arial"/>
          <w:b/>
        </w:rPr>
      </w:pPr>
      <w:r w:rsidRPr="00B0783B">
        <w:rPr>
          <w:rFonts w:ascii="Arial" w:hAnsi="Arial" w:cs="Arial"/>
          <w:b/>
        </w:rPr>
        <w:t>MSP eligibility is terminated upon placement into or declination of any continuing (permanent with a fixed work schedule) position in the commuting area for which application is made, whether or not preference was applied.</w:t>
      </w:r>
    </w:p>
    <w:p w:rsidR="00164087" w:rsidRPr="00B0783B" w:rsidRDefault="00164087" w:rsidP="00164087">
      <w:pPr>
        <w:pStyle w:val="ListParagraph"/>
        <w:numPr>
          <w:ilvl w:val="0"/>
          <w:numId w:val="7"/>
        </w:numPr>
        <w:rPr>
          <w:rFonts w:ascii="Arial" w:hAnsi="Arial" w:cs="Arial"/>
          <w:b/>
        </w:rPr>
      </w:pPr>
      <w:r w:rsidRPr="00B0783B">
        <w:rPr>
          <w:rFonts w:ascii="Arial" w:hAnsi="Arial" w:cs="Arial"/>
          <w:b/>
        </w:rPr>
        <w:t>Declining an interview for a continuing position you applied for will also cause you to lose your preference, therefore you should only apply for positions that you would accept.</w:t>
      </w:r>
    </w:p>
    <w:p w:rsidR="00115D8D" w:rsidRPr="00B0783B" w:rsidRDefault="00115D8D" w:rsidP="00164087">
      <w:pPr>
        <w:pStyle w:val="ListParagraph"/>
        <w:numPr>
          <w:ilvl w:val="0"/>
          <w:numId w:val="7"/>
        </w:numPr>
        <w:rPr>
          <w:rFonts w:ascii="Arial" w:hAnsi="Arial" w:cs="Arial"/>
          <w:b/>
        </w:rPr>
      </w:pPr>
      <w:r w:rsidRPr="00B0783B">
        <w:rPr>
          <w:rFonts w:ascii="Arial" w:hAnsi="Arial" w:cs="Arial"/>
          <w:b/>
        </w:rPr>
        <w:t>MSP eligibility begins 30 days before the military sponsor’s reporting date to the new duty station.</w:t>
      </w:r>
    </w:p>
    <w:p w:rsidR="00115D8D" w:rsidRPr="00B0783B" w:rsidRDefault="00115D8D" w:rsidP="00164087">
      <w:pPr>
        <w:pStyle w:val="ListParagraph"/>
        <w:numPr>
          <w:ilvl w:val="0"/>
          <w:numId w:val="7"/>
        </w:numPr>
        <w:rPr>
          <w:rFonts w:ascii="Arial" w:hAnsi="Arial" w:cs="Arial"/>
          <w:b/>
        </w:rPr>
      </w:pPr>
      <w:r w:rsidRPr="00B0783B">
        <w:rPr>
          <w:rFonts w:ascii="Arial" w:hAnsi="Arial" w:cs="Arial"/>
          <w:b/>
        </w:rPr>
        <w:t xml:space="preserve">Military spouses seeking preference with less than six months remaining in the area may be </w:t>
      </w:r>
      <w:r w:rsidR="00AE1AD6" w:rsidRPr="00B0783B">
        <w:rPr>
          <w:rFonts w:ascii="Arial" w:hAnsi="Arial" w:cs="Arial"/>
          <w:b/>
        </w:rPr>
        <w:t>nonselected for</w:t>
      </w:r>
      <w:r w:rsidRPr="00B0783B">
        <w:rPr>
          <w:rFonts w:ascii="Arial" w:hAnsi="Arial" w:cs="Arial"/>
          <w:b/>
        </w:rPr>
        <w:t xml:space="preserve"> permanent positions.</w:t>
      </w:r>
    </w:p>
    <w:p w:rsidR="00571D09" w:rsidRPr="00B0783B" w:rsidRDefault="00571D09" w:rsidP="00115D8D">
      <w:pPr>
        <w:rPr>
          <w:rFonts w:ascii="Arial" w:hAnsi="Arial" w:cs="Arial"/>
        </w:rPr>
      </w:pPr>
    </w:p>
    <w:p w:rsidR="00115D8D" w:rsidRPr="00B0783B" w:rsidRDefault="00115D8D" w:rsidP="00115D8D">
      <w:pPr>
        <w:rPr>
          <w:rFonts w:ascii="Arial" w:hAnsi="Arial" w:cs="Arial"/>
        </w:rPr>
      </w:pPr>
    </w:p>
    <w:p w:rsidR="00115D8D" w:rsidRDefault="00115D8D" w:rsidP="00B1497B">
      <w:pPr>
        <w:ind w:firstLine="720"/>
        <w:rPr>
          <w:rFonts w:ascii="Arial" w:hAnsi="Arial" w:cs="Arial"/>
        </w:rPr>
      </w:pPr>
      <w:r w:rsidRPr="00B0783B">
        <w:rPr>
          <w:rFonts w:ascii="Arial" w:hAnsi="Arial" w:cs="Arial"/>
        </w:rPr>
        <w:t xml:space="preserve">________________________________                              </w:t>
      </w:r>
      <w:r w:rsidR="002051BB" w:rsidRPr="002051BB">
        <w:rPr>
          <w:rFonts w:ascii="Arial" w:hAnsi="Arial" w:cs="Arial"/>
          <w:u w:val="single"/>
        </w:rPr>
        <w:fldChar w:fldCharType="begin">
          <w:ffData>
            <w:name w:val="Text3"/>
            <w:enabled/>
            <w:calcOnExit w:val="0"/>
            <w:textInput/>
          </w:ffData>
        </w:fldChar>
      </w:r>
      <w:bookmarkStart w:id="9" w:name="Text3"/>
      <w:r w:rsidR="002051BB" w:rsidRPr="002051BB">
        <w:rPr>
          <w:rFonts w:ascii="Arial" w:hAnsi="Arial" w:cs="Arial"/>
          <w:u w:val="single"/>
        </w:rPr>
        <w:instrText xml:space="preserve"> FORMTEXT </w:instrText>
      </w:r>
      <w:r w:rsidR="002051BB" w:rsidRPr="002051BB">
        <w:rPr>
          <w:rFonts w:ascii="Arial" w:hAnsi="Arial" w:cs="Arial"/>
          <w:u w:val="single"/>
        </w:rPr>
      </w:r>
      <w:r w:rsidR="002051BB" w:rsidRPr="002051BB">
        <w:rPr>
          <w:rFonts w:ascii="Arial" w:hAnsi="Arial" w:cs="Arial"/>
          <w:u w:val="single"/>
        </w:rPr>
        <w:fldChar w:fldCharType="separate"/>
      </w:r>
      <w:r w:rsidR="002051BB" w:rsidRPr="002051BB">
        <w:rPr>
          <w:rFonts w:ascii="Arial" w:hAnsi="Arial" w:cs="Arial"/>
          <w:noProof/>
          <w:u w:val="single"/>
        </w:rPr>
        <w:t> </w:t>
      </w:r>
      <w:r w:rsidR="002051BB" w:rsidRPr="002051BB">
        <w:rPr>
          <w:rFonts w:ascii="Arial" w:hAnsi="Arial" w:cs="Arial"/>
          <w:noProof/>
          <w:u w:val="single"/>
        </w:rPr>
        <w:t> </w:t>
      </w:r>
      <w:r w:rsidR="002051BB" w:rsidRPr="002051BB">
        <w:rPr>
          <w:rFonts w:ascii="Arial" w:hAnsi="Arial" w:cs="Arial"/>
          <w:noProof/>
          <w:u w:val="single"/>
        </w:rPr>
        <w:t> </w:t>
      </w:r>
      <w:r w:rsidR="002051BB" w:rsidRPr="002051BB">
        <w:rPr>
          <w:rFonts w:ascii="Arial" w:hAnsi="Arial" w:cs="Arial"/>
          <w:noProof/>
          <w:u w:val="single"/>
        </w:rPr>
        <w:t> </w:t>
      </w:r>
      <w:r w:rsidR="002051BB" w:rsidRPr="002051BB">
        <w:rPr>
          <w:rFonts w:ascii="Arial" w:hAnsi="Arial" w:cs="Arial"/>
          <w:noProof/>
          <w:u w:val="single"/>
        </w:rPr>
        <w:t> </w:t>
      </w:r>
      <w:r w:rsidR="002051BB" w:rsidRPr="002051BB">
        <w:rPr>
          <w:rFonts w:ascii="Arial" w:hAnsi="Arial" w:cs="Arial"/>
          <w:u w:val="single"/>
        </w:rPr>
        <w:fldChar w:fldCharType="end"/>
      </w:r>
      <w:bookmarkEnd w:id="9"/>
    </w:p>
    <w:p w:rsidR="00571D09" w:rsidRDefault="00115D8D" w:rsidP="00571D09">
      <w:pPr>
        <w:ind w:firstLine="720"/>
        <w:rPr>
          <w:rFonts w:ascii="Arial" w:hAnsi="Arial" w:cs="Arial"/>
        </w:rPr>
      </w:pPr>
      <w:r w:rsidRPr="00B0783B">
        <w:rPr>
          <w:rFonts w:ascii="Arial" w:hAnsi="Arial" w:cs="Arial"/>
        </w:rPr>
        <w:t>SIGNATURE</w:t>
      </w:r>
      <w:r w:rsidRPr="00B0783B">
        <w:rPr>
          <w:rFonts w:ascii="Arial" w:hAnsi="Arial" w:cs="Arial"/>
        </w:rPr>
        <w:tab/>
      </w:r>
      <w:r w:rsidRPr="00B0783B">
        <w:rPr>
          <w:rFonts w:ascii="Arial" w:hAnsi="Arial" w:cs="Arial"/>
        </w:rPr>
        <w:tab/>
      </w:r>
      <w:r w:rsidRPr="00B0783B">
        <w:rPr>
          <w:rFonts w:ascii="Arial" w:hAnsi="Arial" w:cs="Arial"/>
        </w:rPr>
        <w:tab/>
      </w:r>
      <w:r w:rsidRPr="00B0783B">
        <w:rPr>
          <w:rFonts w:ascii="Arial" w:hAnsi="Arial" w:cs="Arial"/>
        </w:rPr>
        <w:tab/>
      </w:r>
      <w:r w:rsidRPr="00B0783B">
        <w:rPr>
          <w:rFonts w:ascii="Arial" w:hAnsi="Arial" w:cs="Arial"/>
        </w:rPr>
        <w:tab/>
      </w:r>
      <w:r w:rsidRPr="00B0783B">
        <w:rPr>
          <w:rFonts w:ascii="Arial" w:hAnsi="Arial" w:cs="Arial"/>
        </w:rPr>
        <w:tab/>
      </w:r>
      <w:r w:rsidRPr="00B0783B">
        <w:rPr>
          <w:rFonts w:ascii="Arial" w:hAnsi="Arial" w:cs="Arial"/>
        </w:rPr>
        <w:tab/>
        <w:t>DATE</w:t>
      </w:r>
    </w:p>
    <w:p w:rsidR="00C817A4" w:rsidRDefault="00C817A4" w:rsidP="00571D09">
      <w:pPr>
        <w:ind w:firstLine="720"/>
        <w:rPr>
          <w:rFonts w:ascii="Arial" w:hAnsi="Arial" w:cs="Arial"/>
        </w:rPr>
      </w:pPr>
    </w:p>
    <w:p w:rsidR="00571D09" w:rsidRDefault="00571D09" w:rsidP="00C817A4">
      <w:pPr>
        <w:pBdr>
          <w:top w:val="triple" w:sz="4" w:space="1" w:color="auto"/>
        </w:pBdr>
        <w:rPr>
          <w:rFonts w:ascii="Arial" w:hAnsi="Arial" w:cs="Arial"/>
        </w:rPr>
      </w:pPr>
    </w:p>
    <w:p w:rsidR="00571D09" w:rsidRDefault="00571D09" w:rsidP="00571D09">
      <w:pPr>
        <w:ind w:firstLine="720"/>
        <w:rPr>
          <w:rFonts w:ascii="Arial" w:hAnsi="Arial" w:cs="Arial"/>
        </w:rPr>
      </w:pPr>
    </w:p>
    <w:p w:rsidR="00571D09" w:rsidRPr="00C817A4" w:rsidRDefault="00571D09" w:rsidP="00115D8D">
      <w:pPr>
        <w:rPr>
          <w:rFonts w:ascii="Arial" w:hAnsi="Arial" w:cs="Arial"/>
          <w:b/>
        </w:rPr>
      </w:pPr>
      <w:r w:rsidRPr="00C817A4">
        <w:rPr>
          <w:rFonts w:ascii="Arial" w:hAnsi="Arial" w:cs="Arial"/>
          <w:b/>
        </w:rPr>
        <w:t>Privacy Act Statement</w:t>
      </w:r>
    </w:p>
    <w:p w:rsidR="00571D09" w:rsidRDefault="00571D09" w:rsidP="00115D8D">
      <w:pPr>
        <w:rPr>
          <w:rFonts w:ascii="Arial" w:hAnsi="Arial" w:cs="Arial"/>
        </w:rPr>
      </w:pPr>
      <w:r>
        <w:rPr>
          <w:rFonts w:ascii="Arial" w:hAnsi="Arial" w:cs="Arial"/>
        </w:rPr>
        <w:t>Section 6311 of Tittle 5 of the US code authorizes collection of this information.  The primary use of this information is eligibility determination for the Military Spousal Employment Preference (MSP).  Furnishing the information on this form is voluntary.  However, failure to provide the information required will prevent consideration under spousal preference program.</w:t>
      </w:r>
    </w:p>
    <w:p w:rsidR="00571D09" w:rsidRPr="00B0783B" w:rsidRDefault="00571D09" w:rsidP="00115D8D">
      <w:pPr>
        <w:rPr>
          <w:rFonts w:ascii="Arial" w:hAnsi="Arial" w:cs="Arial"/>
        </w:rPr>
      </w:pPr>
    </w:p>
    <w:p w:rsidR="00AE1AD6" w:rsidRPr="00B0783B" w:rsidRDefault="00E62913" w:rsidP="00115D8D">
      <w:pPr>
        <w:jc w:val="center"/>
        <w:rPr>
          <w:rFonts w:ascii="Arial" w:hAnsi="Arial" w:cs="Arial"/>
        </w:rPr>
      </w:pPr>
      <w:r>
        <w:rPr>
          <w:rFonts w:ascii="Arial" w:hAnsi="Arial" w:cs="Arial"/>
        </w:rPr>
        <w:pict>
          <v:rect id="_x0000_i1025" style="width:0;height:1.5pt" o:hralign="center" o:hrstd="t" o:hr="t" fillcolor="#a0a0a0" stroked="f"/>
        </w:pict>
      </w:r>
    </w:p>
    <w:p w:rsidR="00115D8D" w:rsidRPr="00B0783B" w:rsidRDefault="00115D8D" w:rsidP="00115D8D">
      <w:pPr>
        <w:jc w:val="center"/>
        <w:rPr>
          <w:rFonts w:ascii="Arial" w:hAnsi="Arial" w:cs="Arial"/>
          <w:b/>
          <w:i/>
        </w:rPr>
      </w:pPr>
      <w:r w:rsidRPr="00B0783B">
        <w:rPr>
          <w:rFonts w:ascii="Arial" w:hAnsi="Arial" w:cs="Arial"/>
          <w:b/>
          <w:i/>
        </w:rPr>
        <w:t>FOR HRO USE ONLY</w:t>
      </w:r>
    </w:p>
    <w:p w:rsidR="00115D8D" w:rsidRPr="00B0783B" w:rsidRDefault="00115D8D" w:rsidP="00115D8D">
      <w:pPr>
        <w:jc w:val="center"/>
        <w:rPr>
          <w:rFonts w:ascii="Arial" w:hAnsi="Arial" w:cs="Arial"/>
          <w:b/>
          <w:i/>
        </w:rPr>
      </w:pPr>
    </w:p>
    <w:p w:rsidR="00115D8D" w:rsidRPr="00B0783B" w:rsidRDefault="00115D8D" w:rsidP="00B0783B">
      <w:pPr>
        <w:ind w:firstLine="720"/>
        <w:rPr>
          <w:rFonts w:ascii="Arial" w:hAnsi="Arial" w:cs="Arial"/>
          <w:b/>
          <w:i/>
        </w:rPr>
      </w:pPr>
      <w:r w:rsidRPr="00B0783B">
        <w:rPr>
          <w:rFonts w:ascii="Arial" w:hAnsi="Arial" w:cs="Arial"/>
          <w:b/>
          <w:i/>
        </w:rPr>
        <w:t>ELIGIBLE?</w:t>
      </w:r>
      <w:r w:rsidRPr="00B0783B">
        <w:rPr>
          <w:rFonts w:ascii="Arial" w:hAnsi="Arial" w:cs="Arial"/>
          <w:b/>
          <w:i/>
        </w:rPr>
        <w:tab/>
        <w:t>YES_____</w:t>
      </w:r>
      <w:r w:rsidRPr="00B0783B">
        <w:rPr>
          <w:rFonts w:ascii="Arial" w:hAnsi="Arial" w:cs="Arial"/>
          <w:b/>
          <w:i/>
        </w:rPr>
        <w:tab/>
        <w:t>NO____</w:t>
      </w:r>
      <w:r w:rsidR="00AE1AD6" w:rsidRPr="00B0783B">
        <w:rPr>
          <w:rFonts w:ascii="Arial" w:hAnsi="Arial" w:cs="Arial"/>
          <w:b/>
          <w:i/>
        </w:rPr>
        <w:t>_ (</w:t>
      </w:r>
      <w:r w:rsidRPr="00B0783B">
        <w:rPr>
          <w:rFonts w:ascii="Arial" w:hAnsi="Arial" w:cs="Arial"/>
          <w:b/>
          <w:i/>
        </w:rPr>
        <w:t>state reason</w:t>
      </w:r>
      <w:r w:rsidR="00B0783B">
        <w:rPr>
          <w:rFonts w:ascii="Arial" w:hAnsi="Arial" w:cs="Arial"/>
          <w:b/>
          <w:i/>
        </w:rPr>
        <w:t xml:space="preserve">) </w:t>
      </w:r>
      <w:r w:rsidR="00AE1AD6" w:rsidRPr="00B0783B">
        <w:rPr>
          <w:rFonts w:ascii="Arial" w:hAnsi="Arial" w:cs="Arial"/>
          <w:b/>
          <w:i/>
        </w:rPr>
        <w:t>_</w:t>
      </w:r>
      <w:r w:rsidRPr="00B0783B">
        <w:rPr>
          <w:rFonts w:ascii="Arial" w:hAnsi="Arial" w:cs="Arial"/>
          <w:b/>
          <w:i/>
        </w:rPr>
        <w:t>________________</w:t>
      </w:r>
      <w:r w:rsidR="00B0783B" w:rsidRPr="00B0783B">
        <w:rPr>
          <w:rFonts w:ascii="Arial" w:hAnsi="Arial" w:cs="Arial"/>
          <w:b/>
          <w:i/>
        </w:rPr>
        <w:t>__</w:t>
      </w:r>
      <w:r w:rsidR="00B0783B">
        <w:rPr>
          <w:rFonts w:ascii="Arial" w:hAnsi="Arial" w:cs="Arial"/>
          <w:b/>
          <w:i/>
        </w:rPr>
        <w:t>__________________</w:t>
      </w:r>
    </w:p>
    <w:p w:rsidR="00115D8D" w:rsidRPr="00B0783B" w:rsidRDefault="00115D8D" w:rsidP="00115D8D">
      <w:pPr>
        <w:rPr>
          <w:rFonts w:ascii="Arial" w:hAnsi="Arial" w:cs="Arial"/>
          <w:b/>
          <w:i/>
        </w:rPr>
      </w:pPr>
    </w:p>
    <w:p w:rsidR="00B1497B" w:rsidRPr="00B0783B" w:rsidRDefault="00115D8D" w:rsidP="00B1497B">
      <w:pPr>
        <w:ind w:firstLine="720"/>
        <w:rPr>
          <w:rFonts w:ascii="Arial" w:hAnsi="Arial" w:cs="Arial"/>
          <w:b/>
          <w:i/>
        </w:rPr>
      </w:pPr>
      <w:r w:rsidRPr="00B0783B">
        <w:rPr>
          <w:rFonts w:ascii="Arial" w:hAnsi="Arial" w:cs="Arial"/>
          <w:b/>
          <w:i/>
        </w:rPr>
        <w:t>INITIALS________</w:t>
      </w:r>
      <w:r w:rsidRPr="00B0783B">
        <w:rPr>
          <w:rFonts w:ascii="Arial" w:hAnsi="Arial" w:cs="Arial"/>
          <w:b/>
          <w:i/>
        </w:rPr>
        <w:tab/>
      </w:r>
      <w:r w:rsidRPr="00B0783B">
        <w:rPr>
          <w:rFonts w:ascii="Arial" w:hAnsi="Arial" w:cs="Arial"/>
          <w:b/>
          <w:i/>
        </w:rPr>
        <w:tab/>
        <w:t>DATE_______</w:t>
      </w:r>
    </w:p>
    <w:sectPr w:rsidR="00B1497B" w:rsidRPr="00B0783B" w:rsidSect="00B1497B">
      <w:pgSz w:w="12240" w:h="15840"/>
      <w:pgMar w:top="720" w:right="720" w:bottom="720" w:left="720"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97124"/>
    <w:multiLevelType w:val="hybridMultilevel"/>
    <w:tmpl w:val="2BAC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C799E"/>
    <w:multiLevelType w:val="hybridMultilevel"/>
    <w:tmpl w:val="9454C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10F7E"/>
    <w:multiLevelType w:val="hybridMultilevel"/>
    <w:tmpl w:val="7B641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308C8"/>
    <w:multiLevelType w:val="hybridMultilevel"/>
    <w:tmpl w:val="0A944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42DAB"/>
    <w:multiLevelType w:val="hybridMultilevel"/>
    <w:tmpl w:val="9D5C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2A61AB"/>
    <w:multiLevelType w:val="hybridMultilevel"/>
    <w:tmpl w:val="394A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3D6372"/>
    <w:multiLevelType w:val="hybridMultilevel"/>
    <w:tmpl w:val="4BA2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B9"/>
    <w:rsid w:val="000E07E5"/>
    <w:rsid w:val="00115D8D"/>
    <w:rsid w:val="00147CEE"/>
    <w:rsid w:val="00156AE7"/>
    <w:rsid w:val="001618B9"/>
    <w:rsid w:val="00164087"/>
    <w:rsid w:val="002051BB"/>
    <w:rsid w:val="00571D09"/>
    <w:rsid w:val="005E4576"/>
    <w:rsid w:val="007E681E"/>
    <w:rsid w:val="00891445"/>
    <w:rsid w:val="00924770"/>
    <w:rsid w:val="00A73058"/>
    <w:rsid w:val="00AE1AD6"/>
    <w:rsid w:val="00B0783B"/>
    <w:rsid w:val="00B1497B"/>
    <w:rsid w:val="00C817A4"/>
    <w:rsid w:val="00D2204B"/>
    <w:rsid w:val="00D40369"/>
    <w:rsid w:val="00DC6533"/>
    <w:rsid w:val="00E6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81E"/>
    <w:pPr>
      <w:ind w:left="720"/>
      <w:contextualSpacing/>
    </w:pPr>
  </w:style>
  <w:style w:type="paragraph" w:styleId="BalloonText">
    <w:name w:val="Balloon Text"/>
    <w:basedOn w:val="Normal"/>
    <w:link w:val="BalloonTextChar"/>
    <w:uiPriority w:val="99"/>
    <w:semiHidden/>
    <w:unhideWhenUsed/>
    <w:rsid w:val="00891445"/>
    <w:rPr>
      <w:rFonts w:ascii="Tahoma" w:hAnsi="Tahoma" w:cs="Tahoma"/>
      <w:sz w:val="16"/>
      <w:szCs w:val="16"/>
    </w:rPr>
  </w:style>
  <w:style w:type="character" w:customStyle="1" w:styleId="BalloonTextChar">
    <w:name w:val="Balloon Text Char"/>
    <w:basedOn w:val="DefaultParagraphFont"/>
    <w:link w:val="BalloonText"/>
    <w:uiPriority w:val="99"/>
    <w:semiHidden/>
    <w:rsid w:val="008914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81E"/>
    <w:pPr>
      <w:ind w:left="720"/>
      <w:contextualSpacing/>
    </w:pPr>
  </w:style>
  <w:style w:type="paragraph" w:styleId="BalloonText">
    <w:name w:val="Balloon Text"/>
    <w:basedOn w:val="Normal"/>
    <w:link w:val="BalloonTextChar"/>
    <w:uiPriority w:val="99"/>
    <w:semiHidden/>
    <w:unhideWhenUsed/>
    <w:rsid w:val="00891445"/>
    <w:rPr>
      <w:rFonts w:ascii="Tahoma" w:hAnsi="Tahoma" w:cs="Tahoma"/>
      <w:sz w:val="16"/>
      <w:szCs w:val="16"/>
    </w:rPr>
  </w:style>
  <w:style w:type="character" w:customStyle="1" w:styleId="BalloonTextChar">
    <w:name w:val="Balloon Text Char"/>
    <w:basedOn w:val="DefaultParagraphFont"/>
    <w:link w:val="BalloonText"/>
    <w:uiPriority w:val="99"/>
    <w:semiHidden/>
    <w:rsid w:val="00891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5E5F8-8957-48E9-A0D9-D2A6CC04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Marisol CIV CNRH, N94</dc:creator>
  <cp:lastModifiedBy>Butler, Kim L. CIV CNRH N94</cp:lastModifiedBy>
  <cp:revision>3</cp:revision>
  <cp:lastPrinted>2014-11-07T22:19:00Z</cp:lastPrinted>
  <dcterms:created xsi:type="dcterms:W3CDTF">2015-03-05T18:55:00Z</dcterms:created>
  <dcterms:modified xsi:type="dcterms:W3CDTF">2015-03-05T19:04:00Z</dcterms:modified>
</cp:coreProperties>
</file>